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F9E81" w14:textId="080DCBED" w:rsidR="00145F11" w:rsidRPr="00931295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165319BF" w:rsidR="00145F11" w:rsidRPr="00931295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71AD0FE1" w:rsidR="00145F11" w:rsidRDefault="71B5AD41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329EEA20" w14:textId="6A466D1A" w:rsidR="00145F11" w:rsidRPr="001F41A3" w:rsidRDefault="001F41A3" w:rsidP="001F41A3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>„</w:t>
      </w:r>
      <w:r w:rsidR="004F21FD" w:rsidRPr="004F21FD">
        <w:rPr>
          <w:rFonts w:asciiTheme="minorHAnsi" w:hAnsiTheme="minorHAnsi"/>
          <w:b/>
          <w:bCs/>
          <w:sz w:val="36"/>
          <w:szCs w:val="36"/>
        </w:rPr>
        <w:t>Bezpečné potraviny – osvětová kampaň prostřednictvím nevládních neziskových organizací</w:t>
      </w:r>
      <w:r w:rsidRPr="001F41A3">
        <w:rPr>
          <w:rFonts w:asciiTheme="minorHAnsi" w:hAnsiTheme="minorHAnsi"/>
          <w:b/>
          <w:bCs/>
          <w:sz w:val="36"/>
          <w:szCs w:val="36"/>
        </w:rPr>
        <w:t>“</w:t>
      </w:r>
    </w:p>
    <w:p w14:paraId="579528DA" w14:textId="17470D92" w:rsidR="00145F11" w:rsidRPr="00931295" w:rsidRDefault="00EA601B" w:rsidP="001F41A3">
      <w:pPr>
        <w:jc w:val="center"/>
        <w:rPr>
          <w:rFonts w:asciiTheme="minorHAnsi" w:hAnsiTheme="minorHAnsi"/>
          <w:sz w:val="16"/>
          <w:szCs w:val="16"/>
        </w:rPr>
      </w:pPr>
      <w:r w:rsidRPr="001F41A3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1F41A3">
        <w:rPr>
          <w:rFonts w:asciiTheme="minorHAnsi" w:hAnsiTheme="minorHAnsi"/>
          <w:b/>
          <w:bCs/>
          <w:sz w:val="36"/>
          <w:szCs w:val="36"/>
        </w:rPr>
        <w:t>2</w:t>
      </w:r>
      <w:r w:rsidR="00E8299F" w:rsidRPr="001F41A3">
        <w:rPr>
          <w:rFonts w:asciiTheme="minorHAnsi" w:hAnsiTheme="minorHAnsi"/>
          <w:b/>
          <w:bCs/>
          <w:sz w:val="36"/>
          <w:szCs w:val="36"/>
        </w:rPr>
        <w:t>4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EE5BE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1F41A3">
              <w:rPr>
                <w:rFonts w:ascii="Georgia" w:hAnsi="Georgia"/>
                <w:b/>
              </w:rPr>
              <w:t>Identifikace (číslo jednací)</w:t>
            </w:r>
            <w:r w:rsidR="00145F11" w:rsidRPr="001F41A3">
              <w:rPr>
                <w:rFonts w:ascii="Georgia" w:hAnsi="Georgia"/>
                <w:b/>
              </w:rPr>
              <w:t xml:space="preserve"> dotační</w:t>
            </w:r>
            <w:r w:rsidR="002D70EA" w:rsidRPr="001F41A3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7819F88B" w:rsidR="00145F11" w:rsidRPr="004F21FD" w:rsidRDefault="00CE5A65" w:rsidP="004F21FD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CE5A65">
              <w:rPr>
                <w:rFonts w:ascii="Georgia" w:hAnsi="Georgia"/>
                <w:b/>
                <w:bCs/>
                <w:sz w:val="22"/>
                <w:szCs w:val="22"/>
              </w:rPr>
              <w:t>284026/2023-ČRA</w:t>
            </w: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EE5BE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1F41A3">
              <w:rPr>
                <w:rFonts w:ascii="Georgia" w:hAnsi="Georgia"/>
                <w:b/>
                <w:bCs/>
              </w:rPr>
              <w:t>P</w:t>
            </w:r>
            <w:r w:rsidR="5F37DECF" w:rsidRPr="001F41A3">
              <w:rPr>
                <w:rFonts w:ascii="Georgia" w:hAnsi="Georgia"/>
                <w:b/>
                <w:bCs/>
              </w:rPr>
              <w:t>rogram</w:t>
            </w:r>
            <w:r w:rsidR="31A92B95" w:rsidRPr="001F41A3">
              <w:rPr>
                <w:rFonts w:ascii="Georgia" w:hAnsi="Georgia"/>
                <w:b/>
                <w:bCs/>
              </w:rPr>
              <w:t>/</w:t>
            </w:r>
            <w:r w:rsidR="49198230" w:rsidRPr="001F41A3">
              <w:rPr>
                <w:rFonts w:ascii="Georgia" w:hAnsi="Georgia"/>
                <w:b/>
                <w:bCs/>
              </w:rPr>
              <w:t>název</w:t>
            </w:r>
            <w:r w:rsidR="31A92B95" w:rsidRPr="001F41A3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3AE05BDF" w:rsidR="00202B55" w:rsidRPr="004F21FD" w:rsidRDefault="00CE5A65" w:rsidP="001F41A3">
            <w:pPr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CE5A65">
              <w:rPr>
                <w:rFonts w:ascii="Georgia" w:hAnsi="Georgia"/>
                <w:b/>
                <w:bCs/>
                <w:sz w:val="22"/>
                <w:szCs w:val="22"/>
              </w:rPr>
              <w:t>Podpora místních komunit pro udržitelnou obnovu a budoucnost Ukrajiny</w:t>
            </w: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485"/>
      </w:tblGrid>
      <w:tr w:rsidR="00145F11" w:rsidRPr="00931295" w14:paraId="3CCAAA61" w14:textId="77777777" w:rsidTr="5145EA84">
        <w:trPr>
          <w:trHeight w:hRule="exact" w:val="320"/>
        </w:trPr>
        <w:tc>
          <w:tcPr>
            <w:tcW w:w="921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5145EA84">
        <w:trPr>
          <w:trHeight w:hRule="exact" w:val="320"/>
        </w:trPr>
        <w:tc>
          <w:tcPr>
            <w:tcW w:w="2905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306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181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5145EA84">
        <w:trPr>
          <w:trHeight w:hRule="exact" w:val="320"/>
        </w:trPr>
        <w:tc>
          <w:tcPr>
            <w:tcW w:w="2905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5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2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486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5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187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5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187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5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187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5145EA84">
        <w:trPr>
          <w:trHeight w:hRule="exact" w:val="320"/>
        </w:trPr>
        <w:tc>
          <w:tcPr>
            <w:tcW w:w="2905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5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187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5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187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5145EA84">
        <w:trPr>
          <w:trHeight w:hRule="exact" w:val="977"/>
        </w:trPr>
        <w:tc>
          <w:tcPr>
            <w:tcW w:w="2905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306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5145EA84">
        <w:trPr>
          <w:trHeight w:hRule="exact" w:val="1586"/>
        </w:trPr>
        <w:tc>
          <w:tcPr>
            <w:tcW w:w="2905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306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EE5BE3">
        <w:trPr>
          <w:trHeight w:hRule="exact" w:val="1268"/>
        </w:trPr>
        <w:tc>
          <w:tcPr>
            <w:tcW w:w="2905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306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EE5BE3">
        <w:trPr>
          <w:trHeight w:hRule="exact" w:val="676"/>
        </w:trPr>
        <w:tc>
          <w:tcPr>
            <w:tcW w:w="2905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306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EE5BE3">
        <w:trPr>
          <w:trHeight w:hRule="exact" w:val="1279"/>
        </w:trPr>
        <w:tc>
          <w:tcPr>
            <w:tcW w:w="2905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306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EE5BE3">
        <w:trPr>
          <w:trHeight w:hRule="exact" w:val="307"/>
        </w:trPr>
        <w:tc>
          <w:tcPr>
            <w:tcW w:w="2905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306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5145EA84">
        <w:trPr>
          <w:trHeight w:hRule="exact" w:val="3757"/>
        </w:trPr>
        <w:tc>
          <w:tcPr>
            <w:tcW w:w="2905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306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Mezinárodní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Vyšší územně správní celek (územní vymezení)</w:t>
            </w:r>
            <w:r w:rsidR="00AA30BA">
              <w:rPr>
                <w:rFonts w:asciiTheme="minorHAnsi" w:hAnsiTheme="minorHAnsi"/>
              </w:rPr>
              <w:t xml:space="preserve">   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Okres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Část 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Městská část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11BF2226" w:rsidR="398DE3AF" w:rsidRDefault="398DE3AF" w:rsidP="7BBE91B7">
            <w:pPr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</w:rPr>
              <w:t>(až 12)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lastRenderedPageBreak/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0C642C9A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7A0FDA7F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</w:t>
            </w:r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4D3E3013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5C71F25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4EFD9061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  <w:b/>
                <w:bCs/>
              </w:rPr>
              <w:t>ANO/NE</w:t>
            </w:r>
            <w:r w:rsidRPr="001F41A3">
              <w:rPr>
                <w:rFonts w:asciiTheme="minorHAnsi" w:hAnsiTheme="minorHAnsi"/>
              </w:rPr>
              <w:t xml:space="preserve"> </w:t>
            </w:r>
            <w:r w:rsidRPr="0035571E">
              <w:rPr>
                <w:rFonts w:asciiTheme="minorHAnsi" w:hAnsiTheme="minorHAnsi"/>
              </w:rPr>
              <w:t>(</w:t>
            </w:r>
            <w:r w:rsidR="001F41A3">
              <w:rPr>
                <w:rFonts w:asciiTheme="minorHAnsi" w:hAnsiTheme="minorHAnsi"/>
              </w:rPr>
              <w:t xml:space="preserve">zaškrtněte,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1F41A3">
        <w:rPr>
          <w:rFonts w:asciiTheme="minorHAnsi" w:hAnsiTheme="minorHAnsi"/>
          <w:bCs/>
        </w:rPr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F872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973B1" w14:textId="77777777" w:rsidR="00217C84" w:rsidRDefault="00217C84" w:rsidP="00804DF5">
      <w:r>
        <w:separator/>
      </w:r>
    </w:p>
    <w:p w14:paraId="3BF8032D" w14:textId="77777777" w:rsidR="00217C84" w:rsidRDefault="00217C84"/>
  </w:endnote>
  <w:endnote w:type="continuationSeparator" w:id="0">
    <w:p w14:paraId="4466509F" w14:textId="77777777" w:rsidR="00217C84" w:rsidRDefault="00217C84" w:rsidP="00804DF5">
      <w:r>
        <w:continuationSeparator/>
      </w:r>
    </w:p>
    <w:p w14:paraId="242FBDFA" w14:textId="77777777" w:rsidR="00217C84" w:rsidRDefault="00217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DE479" w14:textId="77777777" w:rsidR="00AF6933" w:rsidRDefault="00AF69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31DF6" w14:textId="2B1DCDB9" w:rsidR="0046740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2D19DE09" wp14:editId="155BC4D3">
          <wp:simplePos x="0" y="0"/>
          <wp:positionH relativeFrom="column">
            <wp:posOffset>-80645</wp:posOffset>
          </wp:positionH>
          <wp:positionV relativeFrom="page">
            <wp:posOffset>9810750</wp:posOffset>
          </wp:positionV>
          <wp:extent cx="1428750" cy="508040"/>
          <wp:effectExtent l="0" t="0" r="0" b="6350"/>
          <wp:wrapNone/>
          <wp:docPr id="14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973B1">
      <w:rPr>
        <w:sz w:val="16"/>
        <w:szCs w:val="16"/>
      </w:rPr>
      <w:t>1</w:t>
    </w:r>
  </w:p>
  <w:p w14:paraId="5E35D417" w14:textId="1CC613EB" w:rsidR="00A02140" w:rsidRDefault="00467404" w:rsidP="00467404">
    <w:pPr>
      <w:pStyle w:val="Zpat"/>
      <w:tabs>
        <w:tab w:val="clear" w:pos="4153"/>
        <w:tab w:val="clear" w:pos="8306"/>
        <w:tab w:val="left" w:pos="1305"/>
      </w:tabs>
      <w:rPr>
        <w:noProof/>
      </w:rPr>
    </w:pPr>
    <w:r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6A05F" w14:textId="77777777" w:rsidR="00217C84" w:rsidRDefault="00217C84" w:rsidP="00804DF5">
      <w:r>
        <w:separator/>
      </w:r>
    </w:p>
    <w:p w14:paraId="7C532590" w14:textId="77777777" w:rsidR="00217C84" w:rsidRDefault="00217C84"/>
  </w:footnote>
  <w:footnote w:type="continuationSeparator" w:id="0">
    <w:p w14:paraId="33D4042E" w14:textId="77777777" w:rsidR="00217C84" w:rsidRDefault="00217C84" w:rsidP="00804DF5">
      <w:r>
        <w:continuationSeparator/>
      </w:r>
    </w:p>
    <w:p w14:paraId="67B12DAD" w14:textId="77777777" w:rsidR="00217C84" w:rsidRDefault="00217C84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36D1F" w14:textId="77777777" w:rsidR="00A02140" w:rsidRDefault="00CE5A65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409D" w14:textId="77777777" w:rsidR="00AF6933" w:rsidRDefault="00AF693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1F41A3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4F21FD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623B0"/>
    <w:rsid w:val="00666E2A"/>
    <w:rsid w:val="00667B2F"/>
    <w:rsid w:val="00676C46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31295"/>
    <w:rsid w:val="00936EAF"/>
    <w:rsid w:val="00947A64"/>
    <w:rsid w:val="00952161"/>
    <w:rsid w:val="00957285"/>
    <w:rsid w:val="00981855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E5A65"/>
    <w:rsid w:val="00CF310D"/>
    <w:rsid w:val="00D2302D"/>
    <w:rsid w:val="00D318CC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5192F"/>
    <w:rsid w:val="002B2FFA"/>
    <w:rsid w:val="002D28C5"/>
    <w:rsid w:val="003B6DC2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1263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6</cp:revision>
  <dcterms:created xsi:type="dcterms:W3CDTF">2023-09-26T05:07:00Z</dcterms:created>
  <dcterms:modified xsi:type="dcterms:W3CDTF">2024-01-16T08:19:00Z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